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BFAD2" w14:textId="14D40A8F" w:rsidR="00E64052" w:rsidRDefault="00D652DC" w:rsidP="00D652DC">
      <w:pPr>
        <w:spacing w:line="480" w:lineRule="auto"/>
        <w:jc w:val="center"/>
        <w:rPr>
          <w:lang w:eastAsia="zh-CN"/>
        </w:rPr>
      </w:pPr>
      <w:r>
        <w:rPr>
          <w:rFonts w:ascii="微软雅黑" w:eastAsia="微软雅黑" w:hAnsi="微软雅黑" w:cs="微软雅黑"/>
          <w:b/>
          <w:color w:val="000000"/>
          <w:sz w:val="26"/>
          <w:szCs w:val="26"/>
          <w:lang w:eastAsia="zh-CN"/>
        </w:rPr>
        <w:t>设计服务协议</w:t>
      </w:r>
    </w:p>
    <w:p w14:paraId="0051EE56"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委托方(以下称甲方)：</w:t>
      </w:r>
    </w:p>
    <w:p w14:paraId="62310B82"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法定代表人或负责人：</w:t>
      </w:r>
    </w:p>
    <w:p w14:paraId="0E93669B"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服务方(以下称乙方)：</w:t>
      </w:r>
    </w:p>
    <w:p w14:paraId="47D40440"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身份证号：</w:t>
      </w:r>
    </w:p>
    <w:p w14:paraId="2BB3F114"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甲乙双方为携手合作，促进发展，满足利益，明确责任，依据中华人民共和国有关法律之相关规定，本着诚实信用、互惠互利原则，结合双方实际，协商一致，特签订本协议，以求共同恪守：</w:t>
      </w:r>
    </w:p>
    <w:p w14:paraId="31346056"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第一条 项目名称、地点</w:t>
      </w:r>
    </w:p>
    <w:p w14:paraId="41609570"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第二条 服务内容、方式和要求</w:t>
      </w:r>
    </w:p>
    <w:p w14:paraId="3151CD7E"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1.服务内容：该项目的所有现场验收及建设单位要求的现场技术服务。</w:t>
      </w:r>
    </w:p>
    <w:p w14:paraId="2A453284"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2.方式： 亲临项目所在地的施工现场。</w:t>
      </w:r>
    </w:p>
    <w:p w14:paraId="3BAFC054"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3.要求：按时、专业、提供优质服务。</w:t>
      </w:r>
    </w:p>
    <w:p w14:paraId="60723034"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第三条 报酬及其支付方式：</w:t>
      </w:r>
    </w:p>
    <w:p w14:paraId="17B024FE"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1.本项目报酬(服务费)： 元。按乙方50次亲临现场提供技术服务计，不足50次按50次计，超过50次后，按每次 元额外支付。</w:t>
      </w:r>
    </w:p>
    <w:p w14:paraId="5B87DF8A"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注：解决技术问题需要的食宿、交通及通讯经费，由乙方负担。</w:t>
      </w:r>
    </w:p>
    <w:p w14:paraId="0697A4FA"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2.支付方式：</w:t>
      </w:r>
    </w:p>
    <w:p w14:paraId="02A0B742"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(1)合同生效后五个工作日内，向乙方支付人民币 元作为定金;</w:t>
      </w:r>
    </w:p>
    <w:p w14:paraId="6AA30770"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(2)基础全部验收完毕后五个工作日内，向乙方支付人民币 元。</w:t>
      </w:r>
    </w:p>
    <w:p w14:paraId="0B6130D4"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(3)主体全部验收完毕后五个工作日内，向乙方支付人民币 元。</w:t>
      </w:r>
    </w:p>
    <w:p w14:paraId="2A9AF707"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(4)单体全部竣工验收完毕后五个工作日内，向乙方支付人民币 元。</w:t>
      </w:r>
    </w:p>
    <w:p w14:paraId="1603A25C"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(5)单体全部节能验收结束后五个工作日内，向乙方支付余款。</w:t>
      </w:r>
    </w:p>
    <w:p w14:paraId="24785C98"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第四条 甲方的主要责任与义务</w:t>
      </w:r>
    </w:p>
    <w:p w14:paraId="3884FD66" w14:textId="77777777" w:rsidR="00E64052" w:rsidRDefault="00D652DC">
      <w:pPr>
        <w:spacing w:line="480" w:lineRule="auto"/>
        <w:rPr>
          <w:lang w:eastAsia="zh-CN"/>
        </w:rPr>
      </w:pPr>
      <w:r>
        <w:rPr>
          <w:rFonts w:ascii="宋体" w:eastAsia="宋体" w:hAnsi="宋体" w:cs="宋体"/>
          <w:color w:val="000000"/>
          <w:sz w:val="24"/>
          <w:szCs w:val="24"/>
          <w:lang w:eastAsia="zh-CN"/>
        </w:rPr>
        <w:lastRenderedPageBreak/>
        <w:t xml:space="preserve">　　1.在合同生效后十个日内向乙方提供该项目的设计文件(电子版)</w:t>
      </w:r>
    </w:p>
    <w:p w14:paraId="60FA0526"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2.按约定向乙方支付报酬，乙方开户银行帐户为 ：</w:t>
      </w:r>
    </w:p>
    <w:p w14:paraId="72A46D80"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3.协助乙方完成下列配合事项：</w:t>
      </w:r>
    </w:p>
    <w:p w14:paraId="2909BA84"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A.现场有技术服务需求时应及时通知乙方。</w:t>
      </w:r>
    </w:p>
    <w:p w14:paraId="75452CE5"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B.积极配合乙方解决图纸上的技术问题及现场需要的设计变更。</w:t>
      </w:r>
    </w:p>
    <w:p w14:paraId="79D85050"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第五条 乙方的主要责任与义务</w:t>
      </w:r>
    </w:p>
    <w:p w14:paraId="7A8E0877"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1.根据现场的工程进度完成技术服务工作。</w:t>
      </w:r>
    </w:p>
    <w:p w14:paraId="35E7C3BA"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2.积极按时根据建设单位要求参加现场的验收及现场技术问题的解决。</w:t>
      </w:r>
    </w:p>
    <w:p w14:paraId="174C9236"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3.以专业工程师身份给建设单位及施工单位提供优质服务。</w:t>
      </w:r>
    </w:p>
    <w:p w14:paraId="6F91DAB6"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4.应对甲方交给的技术资料、样品等妥善保管;工作完成后应归还上述技术资料、样品，不得擅自存留复制品。</w:t>
      </w:r>
    </w:p>
    <w:p w14:paraId="498061B1"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5. 加强安全意识与自我保护意识，不得违章驾驶车辆及不采取安全设施进入工地现场。</w:t>
      </w:r>
    </w:p>
    <w:p w14:paraId="5D309A97"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第六条 保密条款</w:t>
      </w:r>
    </w:p>
    <w:p w14:paraId="2CA78426"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五年。一方违反上述保密义务的，应承担相应的违约责任并赔偿由此造成的损失。</w:t>
      </w:r>
    </w:p>
    <w:p w14:paraId="318571DC"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第七条 双方违约责任</w:t>
      </w:r>
    </w:p>
    <w:p w14:paraId="676DC668"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1.甲方擅自不履行合同，迟延支付报酬，应当支付数额为报酬总额2%的违约金，逾期二个月不支付报酬或者违约金的，乙方有权终止服务，甲方应当交补交报酬，并支付数额为报酬总额5%的违约金。</w:t>
      </w:r>
    </w:p>
    <w:p w14:paraId="79617A8A"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2.乙方未按约定的时间按质按量完成工作的，应支付数额为报酬总额2%的违约金。</w:t>
      </w:r>
    </w:p>
    <w:p w14:paraId="2BA6FC84"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3.乙方在工作期间，因乙方原因或建设单位不满意而终止未完成工作的，甲方按乙方已提供的服务的次数支付服务费用( 元/次)。如果给甲方造成损失的，乙方应赔偿损失。</w:t>
      </w:r>
    </w:p>
    <w:p w14:paraId="40321B83" w14:textId="77777777" w:rsidR="00E64052" w:rsidRDefault="00D652DC">
      <w:pPr>
        <w:spacing w:line="480" w:lineRule="auto"/>
        <w:rPr>
          <w:lang w:eastAsia="zh-CN"/>
        </w:rPr>
      </w:pPr>
      <w:r>
        <w:rPr>
          <w:rFonts w:ascii="宋体" w:eastAsia="宋体" w:hAnsi="宋体" w:cs="宋体"/>
          <w:color w:val="000000"/>
          <w:sz w:val="24"/>
          <w:szCs w:val="24"/>
          <w:lang w:eastAsia="zh-CN"/>
        </w:rPr>
        <w:lastRenderedPageBreak/>
        <w:t xml:space="preserve">　　4.违反合同约定、擅自将有关技术资料、数据、样品或工作成果引用，发表或提供给第三人，应支付数额为报酬总额5%的违约金。</w:t>
      </w:r>
    </w:p>
    <w:p w14:paraId="5D5635F9"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第八条 补充</w:t>
      </w:r>
    </w:p>
    <w:p w14:paraId="4F6172F0"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本协议未尽事宜，依照有关法律、法规执行，法律、法规未作规定的，甲乙双方可以达成书面补充协议。本协议的附件和补充协议均为本合同不可分割的组成部分，与本合同具有同等的法律效力。</w:t>
      </w:r>
    </w:p>
    <w:p w14:paraId="68834716"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第十九条 合同效力</w:t>
      </w:r>
    </w:p>
    <w:p w14:paraId="0F4B1866"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本合同自双方签字盖章之日起生效</w:t>
      </w:r>
    </w:p>
    <w:p w14:paraId="4EF3A8C4"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甲方(公章)：_________　　　　　　　　乙方(公章)：_________</w:t>
      </w:r>
    </w:p>
    <w:p w14:paraId="749E4B61"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法定代表人(签字)：_________　　　　　法定代表人(签字)：_________</w:t>
      </w:r>
    </w:p>
    <w:p w14:paraId="77BEC2D1"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_________年____月____日　　　　　　　_________年____月____日</w:t>
      </w:r>
    </w:p>
    <w:p w14:paraId="6C44D26B" w14:textId="77777777" w:rsidR="00E64052" w:rsidRDefault="00D652DC">
      <w:pPr>
        <w:spacing w:line="480" w:lineRule="auto"/>
        <w:rPr>
          <w:lang w:eastAsia="zh-CN"/>
        </w:rPr>
      </w:pPr>
      <w:r>
        <w:rPr>
          <w:rFonts w:ascii="宋体" w:eastAsia="宋体" w:hAnsi="宋体" w:cs="宋体"/>
          <w:b/>
          <w:color w:val="000000"/>
          <w:sz w:val="24"/>
          <w:szCs w:val="24"/>
          <w:lang w:eastAsia="zh-CN"/>
        </w:rPr>
        <w:t xml:space="preserve">　　设计服务协议范文2</w:t>
      </w:r>
    </w:p>
    <w:p w14:paraId="274954E0"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甲方：</w:t>
      </w:r>
    </w:p>
    <w:p w14:paraId="4349CE8C"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乙方：</w:t>
      </w:r>
    </w:p>
    <w:p w14:paraId="01859B0B"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为了加强企业间的合作关系，促进企业间的共同发展，甲乙双方本着诚实守信、互惠互利的原则，经友好协商，依据《中华人民共和国合同法》和有关法规的规定，乙方接受甲方的委托，就委托设计事项，双方经协商一致，签订本合同，信守执行。成如下协议：</w:t>
      </w:r>
    </w:p>
    <w:p w14:paraId="7D99A1BA"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第一条 服务范围及要求</w:t>
      </w:r>
    </w:p>
    <w:p w14:paraId="09DE4746"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1、委托事项</w:t>
      </w:r>
    </w:p>
    <w:p w14:paraId="2F60FA42"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画册设计____________</w:t>
      </w:r>
    </w:p>
    <w:p w14:paraId="366D87CD"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2、设计要求</w:t>
      </w:r>
    </w:p>
    <w:p w14:paraId="22FF8470"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UI设计</w:t>
      </w:r>
    </w:p>
    <w:p w14:paraId="3F8882AC"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PPT</w:t>
      </w:r>
    </w:p>
    <w:p w14:paraId="7309CCFC"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第二条 服务收费及结算方式</w:t>
      </w:r>
    </w:p>
    <w:p w14:paraId="5A09CAD8"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1. 服务收费 本合同总额为_________元人民币，大写：_________。</w:t>
      </w:r>
    </w:p>
    <w:p w14:paraId="44B79E81" w14:textId="77777777" w:rsidR="00E64052" w:rsidRDefault="00D652DC">
      <w:pPr>
        <w:spacing w:line="480" w:lineRule="auto"/>
        <w:rPr>
          <w:lang w:eastAsia="zh-CN"/>
        </w:rPr>
      </w:pPr>
      <w:r>
        <w:rPr>
          <w:rFonts w:ascii="宋体" w:eastAsia="宋体" w:hAnsi="宋体" w:cs="宋体"/>
          <w:color w:val="000000"/>
          <w:sz w:val="24"/>
          <w:szCs w:val="24"/>
          <w:lang w:eastAsia="zh-CN"/>
        </w:rPr>
        <w:lastRenderedPageBreak/>
        <w:t xml:space="preserve">　　2. 结算方式</w:t>
      </w:r>
    </w:p>
    <w:p w14:paraId="53489321"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1) 付款期限： 服务费用分三次支付，具体如下：</w:t>
      </w:r>
    </w:p>
    <w:p w14:paraId="224131C8"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(1)协议签订之日起三个工作日内支付服务收费总额的50%，金额： 元(大写 );</w:t>
      </w:r>
    </w:p>
    <w:p w14:paraId="3A1F8280"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(2)初稿交付甲方之日起三个工作日内支付服务收费总额的30%，金额： 元(大写 );</w:t>
      </w:r>
    </w:p>
    <w:p w14:paraId="65DE2EDB"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(3)经过甲乙双方最终确认的终稿后三个工作日内支付服务收费总额的20%，金额： 元(大写 )，款项结清。</w:t>
      </w:r>
    </w:p>
    <w:p w14:paraId="17B876E8"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2) 付款方式：银行转账支付</w:t>
      </w:r>
    </w:p>
    <w:p w14:paraId="1AB6529D"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乙方应当通过银行转账的方式将合同款项支付至甲方以下指定账户，账户信息</w:t>
      </w:r>
    </w:p>
    <w:p w14:paraId="5F8C0A94"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如下：</w:t>
      </w:r>
    </w:p>
    <w:p w14:paraId="1A7EBCCA"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户名：</w:t>
      </w:r>
    </w:p>
    <w:p w14:paraId="0B1D4FE0"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开户银行：</w:t>
      </w:r>
    </w:p>
    <w:p w14:paraId="7E8E0A94"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账号：</w:t>
      </w:r>
    </w:p>
    <w:p w14:paraId="2A38D78A"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第三条 设计与制作作品的时间及交付方式</w:t>
      </w:r>
    </w:p>
    <w:p w14:paraId="61B181B4"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1、设计工期：从 年 月 日至 年 月 日，共计 个工作日。</w:t>
      </w:r>
    </w:p>
    <w:p w14:paraId="71C9B58C"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2、乙方需在设计期间开始后的______个工作日内设计出甲方__________设计(委托事项)初稿，并以电子稿交付方式向甲方交付工作作品。</w:t>
      </w:r>
    </w:p>
    <w:p w14:paraId="6246AFEC"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3、经过甲方最终确认的终稿，乙方在收到甲方余款结清后的有关凭据后3个工作日内通过网络或邮寄快递的方式将设计作品完整电子稿及相关资料交予甲方。</w:t>
      </w:r>
    </w:p>
    <w:p w14:paraId="4CD7D882"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4、乙方需在双方约定的时间内完成设计方案。因甲方反复提出修改意见导致乙方工作不能按时完成时，可延期执行，延期时间由双方协商确定。</w:t>
      </w:r>
    </w:p>
    <w:p w14:paraId="0F99E306"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5、如发生人力不可抗拒因素或甲方原因导致乙方不能按时开工或者设计期间中止，由双方协商，设计工期顺延。</w:t>
      </w:r>
    </w:p>
    <w:p w14:paraId="1DA710F5"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第四条 双方的权利义务</w:t>
      </w:r>
    </w:p>
    <w:p w14:paraId="2D424E30"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甲方权利和义务：</w:t>
      </w:r>
    </w:p>
    <w:p w14:paraId="63BE5057" w14:textId="77777777" w:rsidR="00E64052" w:rsidRDefault="00D652DC">
      <w:pPr>
        <w:spacing w:line="480" w:lineRule="auto"/>
        <w:rPr>
          <w:lang w:eastAsia="zh-CN"/>
        </w:rPr>
      </w:pPr>
      <w:r>
        <w:rPr>
          <w:rFonts w:ascii="宋体" w:eastAsia="宋体" w:hAnsi="宋体" w:cs="宋体"/>
          <w:color w:val="000000"/>
          <w:sz w:val="24"/>
          <w:szCs w:val="24"/>
          <w:lang w:eastAsia="zh-CN"/>
        </w:rPr>
        <w:lastRenderedPageBreak/>
        <w:t xml:space="preserve">　　1、甲方有权对乙方的设计提出建议和思路，以使乙方设计的作品更符合甲方企业文化内涵。</w:t>
      </w:r>
    </w:p>
    <w:p w14:paraId="171D0FB2"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2、甲方有权对乙方所设计的作品提出修改意见;</w:t>
      </w:r>
    </w:p>
    <w:p w14:paraId="50EFDD54"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3、甲方在付清所有设计费用后享有设计作品的所有权、使用权、处分权和收益权;</w:t>
      </w:r>
    </w:p>
    <w:p w14:paraId="1D0ACC2A"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4、甲方有义务按照合同约定支付相关费用;</w:t>
      </w:r>
    </w:p>
    <w:p w14:paraId="42472945"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5、甲方有义务提供有关企业资料或其他有关资料给乙方;</w:t>
      </w:r>
    </w:p>
    <w:p w14:paraId="3F0716E1"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6、甲方有义务对乙方的全部信息承担保密。</w:t>
      </w:r>
    </w:p>
    <w:p w14:paraId="0E059546"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乙方权利和义务：</w:t>
      </w:r>
    </w:p>
    <w:p w14:paraId="073C689D"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1、乙方有权要求甲方提供有关企业资料供乙方设计参考;</w:t>
      </w:r>
    </w:p>
    <w:p w14:paraId="3385FBC5"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2、乙方有权要求甲方按照合同约定支付相应款项;</w:t>
      </w:r>
    </w:p>
    <w:p w14:paraId="361878E7"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3、乙方对设计的作品享有著作权，有权要求甲方在未付清款项之前不得使用该设计作品：</w:t>
      </w:r>
    </w:p>
    <w:p w14:paraId="63E30291"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4、乙方需按照甲方的要求进行作品设计与制作。</w:t>
      </w:r>
    </w:p>
    <w:p w14:paraId="16E66DEA"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5、乙方需按照合同约定按时交付设计制作作品。</w:t>
      </w:r>
    </w:p>
    <w:p w14:paraId="21135971"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第五条 知识产权约定</w:t>
      </w:r>
    </w:p>
    <w:p w14:paraId="7E5AF6B3"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1.乙方对设计完成的作品享有著作权。甲方将委托设计的所有费用结算完毕后，乙方可将作品著作权转让给甲方。但乙方保留用于参展、评选的权利。</w:t>
      </w:r>
    </w:p>
    <w:p w14:paraId="02B72924"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2.甲方在未付清所有委托设计费用之前，乙方设计的作品著作权归乙方，甲方对该作品不享有任何权利。</w:t>
      </w:r>
    </w:p>
    <w:p w14:paraId="47B20426"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3.甲方在余款未付清之前擅自使用或者修改使用乙方设计的作品而导致的侵权，乙方有权依据《中华人民共和国著作权法》追究其法律责任。</w:t>
      </w:r>
    </w:p>
    <w:p w14:paraId="1355F6E2"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第六条 违约责任</w:t>
      </w:r>
    </w:p>
    <w:p w14:paraId="63ECF4BF"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1、甲方应根据协议规定</w:t>
      </w:r>
    </w:p>
    <w:p w14:paraId="14762984"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甲方在设计作品初稿完成前终止合同，其预付的费用无权要求退回;甲方在乙方作品初稿完成后终止合同的，应当支付全额的设计费用。</w:t>
      </w:r>
    </w:p>
    <w:p w14:paraId="14237689" w14:textId="77777777" w:rsidR="00E64052" w:rsidRDefault="00D652DC">
      <w:pPr>
        <w:spacing w:line="480" w:lineRule="auto"/>
        <w:rPr>
          <w:lang w:eastAsia="zh-CN"/>
        </w:rPr>
      </w:pPr>
      <w:r>
        <w:rPr>
          <w:rFonts w:ascii="宋体" w:eastAsia="宋体" w:hAnsi="宋体" w:cs="宋体"/>
          <w:color w:val="000000"/>
          <w:sz w:val="24"/>
          <w:szCs w:val="24"/>
          <w:lang w:eastAsia="zh-CN"/>
        </w:rPr>
        <w:lastRenderedPageBreak/>
        <w:t xml:space="preserve">　　2、乙方如无正当理由提前终止合同，所收取的费用应当全部退回给甲方。</w:t>
      </w:r>
    </w:p>
    <w:p w14:paraId="2F87277C"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第七条 其他事项</w:t>
      </w:r>
    </w:p>
    <w:p w14:paraId="6F027EFC"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1、本协议书自双方签字或盖章之日起生效。</w:t>
      </w:r>
    </w:p>
    <w:p w14:paraId="4DCE7990"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2、双方之间发生争议的，双方应当进行友好协商解决，在无法通过协商解决的情况下，任何一方均可向长沙仲裁委员会申请仲裁处理。</w:t>
      </w:r>
    </w:p>
    <w:p w14:paraId="051A786F"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3、本协议书未尽事宜，甲乙双方应持积极态度友好协商解决，并达成书面的补充协议。</w:t>
      </w:r>
    </w:p>
    <w:p w14:paraId="638AFC1C"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4、本协议书一式二份，甲乙双方各执一份，具有同等的法律效力。</w:t>
      </w:r>
    </w:p>
    <w:p w14:paraId="65F6AA71"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5、其他约定事项：</w:t>
      </w:r>
    </w:p>
    <w:p w14:paraId="42F59CF3"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甲方(公章)：_________　　　　　　　　乙方(公章)：_________</w:t>
      </w:r>
    </w:p>
    <w:p w14:paraId="6392DF55"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法定代表人(签字)：_________　　　　　法定代表人(签字)：_________</w:t>
      </w:r>
    </w:p>
    <w:p w14:paraId="148E9D8B"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_________年____月____日　　　　　　　_________年____月____日</w:t>
      </w:r>
    </w:p>
    <w:p w14:paraId="3E3E92EC" w14:textId="77777777" w:rsidR="00E64052" w:rsidRDefault="00D652DC">
      <w:pPr>
        <w:spacing w:line="480" w:lineRule="auto"/>
        <w:rPr>
          <w:lang w:eastAsia="zh-CN"/>
        </w:rPr>
      </w:pPr>
      <w:r>
        <w:rPr>
          <w:rFonts w:ascii="宋体" w:eastAsia="宋体" w:hAnsi="宋体" w:cs="宋体"/>
          <w:b/>
          <w:color w:val="000000"/>
          <w:sz w:val="24"/>
          <w:szCs w:val="24"/>
          <w:lang w:eastAsia="zh-CN"/>
        </w:rPr>
        <w:t xml:space="preserve">　　设计服务协议范文3</w:t>
      </w:r>
    </w:p>
    <w:p w14:paraId="01972EC5"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甲方：_________</w:t>
      </w:r>
    </w:p>
    <w:p w14:paraId="1FE9F68A"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乙方：_________</w:t>
      </w:r>
    </w:p>
    <w:p w14:paraId="6DA3BDBC"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双方本着诚信为本，互惠互利，公平交易的原则，就甲方委托乙方设计服务事宜达成如下协议：</w:t>
      </w:r>
    </w:p>
    <w:p w14:paraId="3DB2C414"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一、服务内容：</w:t>
      </w:r>
    </w:p>
    <w:p w14:paraId="0E190F5B"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项目：_________;</w:t>
      </w:r>
    </w:p>
    <w:p w14:paraId="726ED299"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内容、规格、要求：_________;</w:t>
      </w:r>
    </w:p>
    <w:p w14:paraId="20922ECC"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费用：_________;</w:t>
      </w:r>
    </w:p>
    <w:p w14:paraId="2319FB4A"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备注：_________;</w:t>
      </w:r>
    </w:p>
    <w:p w14:paraId="36C9FBAF"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合同总费用：为人民币_________元整(_________元)，由甲方付给乙方。依照企业或产品品牌￥_________元，_________提供版权转移_________电子文件。</w:t>
      </w:r>
    </w:p>
    <w:p w14:paraId="7DC92C15"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二、甲乙双方责任：</w:t>
      </w:r>
    </w:p>
    <w:p w14:paraId="29AD14B8"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甲方需提供明确的工作要求，同时及时向乙方提供相关的资料及咨询等;甲方需及时对乙方提出的设计方案进行反馈;甲方须按合同规定向乙方支付有关费用。</w:t>
      </w:r>
    </w:p>
    <w:p w14:paraId="7000B0AE"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乙方需通过电子文件向甲方提供详细设计方案，供甲方指定人员审定;乙方需严格按甲方要求，以专业水准进行合同规定之工作;乙方需遵守甲方商业(资料)机密。</w:t>
      </w:r>
    </w:p>
    <w:p w14:paraId="6586FB3E"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乙方需向甲方提供至少五款的不同设计方案，供甲方确认，并在双方沟通基础上进行修改至完善;若因乙方水准或设计思路偏差所致，乙方提交设计稿无法为甲方所认可，乙方需再次向甲方提供设计方案。</w:t>
      </w:r>
    </w:p>
    <w:p w14:paraId="0661796E"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当前三次向甲方所提供的设计方案，在经乙方与甲方决策人积极沟通都不被甲方认可的情况下，甲方有权要求终止合同。</w:t>
      </w:r>
    </w:p>
    <w:p w14:paraId="647C26C2"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甲，乙双方诚信为本，协作完成上述工作内容时间要求为：_________年_________月_________日前。</w:t>
      </w:r>
    </w:p>
    <w:p w14:paraId="09E7CA5B"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三、付款方式：</w:t>
      </w:r>
    </w:p>
    <w:p w14:paraId="1C4AAB6D"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自甲乙双方签订合同之日，甲方向乙方预付合同总金额的50%作为订金。</w:t>
      </w:r>
    </w:p>
    <w:p w14:paraId="779F2812"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本合同完成之时，甲方向乙方一次性付清合同余款计_________元。</w:t>
      </w:r>
    </w:p>
    <w:p w14:paraId="2FD13293"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四、其它事项：</w:t>
      </w:r>
    </w:p>
    <w:p w14:paraId="078E0AF2"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甲乙双方均不得无故终止协议，否则违约方需承担对方的经济损失。</w:t>
      </w:r>
    </w:p>
    <w:p w14:paraId="6F469BB6"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甲方向乙方付清合同全款后，乙方向甲方提供作品的电子文件和版权转移。甲方采用乙方作品的前提条件是甲方已向乙方付清该作品全部费用，或经乙方同意。</w:t>
      </w:r>
    </w:p>
    <w:p w14:paraId="02D07EFF"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本合同未尽事宜，由甲乙双方另行协商解决。合同书自签订之日起即告生效。</w:t>
      </w:r>
    </w:p>
    <w:p w14:paraId="13A4A314"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本合同传真件有效，一式_________份，双方各执_________份，具有同等法律效力。</w:t>
      </w:r>
    </w:p>
    <w:p w14:paraId="2E10F0B7"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甲方(公章)：_________　　　　　　　　乙方(公章)：_________</w:t>
      </w:r>
    </w:p>
    <w:p w14:paraId="5AEF5AAB" w14:textId="77777777" w:rsidR="00E64052" w:rsidRDefault="00D652DC">
      <w:pPr>
        <w:spacing w:line="480" w:lineRule="auto"/>
        <w:rPr>
          <w:lang w:eastAsia="zh-CN"/>
        </w:rPr>
      </w:pPr>
      <w:r>
        <w:rPr>
          <w:rFonts w:ascii="宋体" w:eastAsia="宋体" w:hAnsi="宋体" w:cs="宋体"/>
          <w:color w:val="000000"/>
          <w:sz w:val="24"/>
          <w:szCs w:val="24"/>
          <w:lang w:eastAsia="zh-CN"/>
        </w:rPr>
        <w:t xml:space="preserve">　　法定代表人(签字)：_________　　　　　法定代表人(签字)：_________</w:t>
      </w:r>
    </w:p>
    <w:p w14:paraId="4EEC1D5B" w14:textId="25A5D4BC" w:rsidR="00E64052" w:rsidRDefault="00D652DC">
      <w:pPr>
        <w:spacing w:line="480" w:lineRule="auto"/>
        <w:rPr>
          <w:lang w:eastAsia="zh-CN"/>
        </w:rPr>
      </w:pPr>
      <w:r>
        <w:rPr>
          <w:rFonts w:ascii="宋体" w:eastAsia="宋体" w:hAnsi="宋体" w:cs="宋体"/>
          <w:color w:val="000000"/>
          <w:sz w:val="24"/>
          <w:szCs w:val="24"/>
          <w:lang w:eastAsia="zh-CN"/>
        </w:rPr>
        <w:t xml:space="preserve">　　_________年____月____日　　　　　　　_________年____月____日</w:t>
      </w:r>
    </w:p>
    <w:sectPr w:rsidR="00E64052">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9E384" w14:textId="77777777" w:rsidR="00425C80" w:rsidRDefault="00425C80" w:rsidP="00425C80">
      <w:pPr>
        <w:spacing w:after="0" w:line="240" w:lineRule="auto"/>
      </w:pPr>
      <w:r>
        <w:separator/>
      </w:r>
    </w:p>
  </w:endnote>
  <w:endnote w:type="continuationSeparator" w:id="0">
    <w:p w14:paraId="1B2D81AB" w14:textId="77777777" w:rsidR="00425C80" w:rsidRDefault="00425C80" w:rsidP="00425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5C338" w14:textId="77777777" w:rsidR="00425C80" w:rsidRDefault="00425C80" w:rsidP="00425C80">
      <w:pPr>
        <w:spacing w:after="0" w:line="240" w:lineRule="auto"/>
      </w:pPr>
      <w:r>
        <w:separator/>
      </w:r>
    </w:p>
  </w:footnote>
  <w:footnote w:type="continuationSeparator" w:id="0">
    <w:p w14:paraId="1DE5CCE5" w14:textId="77777777" w:rsidR="00425C80" w:rsidRDefault="00425C80" w:rsidP="00425C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052"/>
    <w:rsid w:val="00425C80"/>
    <w:rsid w:val="00D652DC"/>
    <w:rsid w:val="00E640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0A374F"/>
  <w15:docId w15:val="{AD26BA12-092C-4F15-AB75-678262CD4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页眉 字符"/>
    <w:basedOn w:val="a0"/>
    <w:link w:val="a3"/>
    <w:uiPriority w:val="99"/>
    <w:rsid w:val="00841CD9"/>
  </w:style>
  <w:style w:type="character" w:customStyle="1" w:styleId="10">
    <w:name w:val="标题 1 字符"/>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标题 2 字符"/>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标题 3 字符"/>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标题 4 字符"/>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副标题 字符"/>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标题 字符"/>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customStyle="1" w:styleId="DocDefaults">
    <w:name w:val="DocDefaults"/>
    <w:rPr>
      <w:rFonts w:eastAsiaTheme="minorHAnsi"/>
    </w:rPr>
  </w:style>
  <w:style w:type="paragraph" w:styleId="ae">
    <w:name w:val="footer"/>
    <w:basedOn w:val="a"/>
    <w:link w:val="af"/>
    <w:uiPriority w:val="99"/>
    <w:unhideWhenUsed/>
    <w:rsid w:val="00425C80"/>
    <w:pPr>
      <w:tabs>
        <w:tab w:val="center" w:pos="4153"/>
        <w:tab w:val="right" w:pos="8306"/>
      </w:tabs>
      <w:snapToGrid w:val="0"/>
      <w:spacing w:line="240" w:lineRule="auto"/>
    </w:pPr>
    <w:rPr>
      <w:sz w:val="18"/>
      <w:szCs w:val="18"/>
    </w:rPr>
  </w:style>
  <w:style w:type="character" w:customStyle="1" w:styleId="af">
    <w:name w:val="页脚 字符"/>
    <w:basedOn w:val="a0"/>
    <w:link w:val="ae"/>
    <w:uiPriority w:val="99"/>
    <w:rsid w:val="00425C8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676</Words>
  <Characters>3857</Characters>
  <Application>Microsoft Office Word</Application>
  <DocSecurity>0</DocSecurity>
  <Lines>32</Lines>
  <Paragraphs>9</Paragraphs>
  <ScaleCrop>false</ScaleCrop>
  <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iask</dc:creator>
  <cp:lastModifiedBy>k</cp:lastModifiedBy>
  <cp:revision>2</cp:revision>
  <dcterms:created xsi:type="dcterms:W3CDTF">2021-12-24T08:26:00Z</dcterms:created>
  <dcterms:modified xsi:type="dcterms:W3CDTF">2021-12-24T08:26:00Z</dcterms:modified>
</cp:coreProperties>
</file>